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C701C" w14:textId="08EE1E22" w:rsidR="00247307" w:rsidRDefault="00247307" w:rsidP="00247307">
      <w:pPr>
        <w:spacing w:after="0" w:line="240" w:lineRule="auto"/>
        <w:ind w:left="540" w:firstLine="420"/>
        <w:jc w:val="right"/>
        <w:textAlignment w:val="baseline"/>
        <w:rPr>
          <w:rFonts w:ascii="Times New Roman" w:eastAsia="Times New Roman" w:hAnsi="Times New Roman" w:cs="Times New Roman"/>
          <w:b/>
          <w:bCs/>
          <w:lang w:eastAsia="uk-UA"/>
        </w:rPr>
      </w:pPr>
      <w:r>
        <w:rPr>
          <w:rFonts w:ascii="Times New Roman" w:eastAsia="Times New Roman" w:hAnsi="Times New Roman" w:cs="Times New Roman"/>
          <w:b/>
          <w:bCs/>
          <w:lang w:eastAsia="uk-UA"/>
        </w:rPr>
        <w:t xml:space="preserve">Таблиця № </w:t>
      </w:r>
      <w:r>
        <w:rPr>
          <w:rFonts w:ascii="Times New Roman" w:eastAsia="Times New Roman" w:hAnsi="Times New Roman" w:cs="Times New Roman"/>
          <w:b/>
          <w:bCs/>
          <w:lang w:eastAsia="uk-UA"/>
        </w:rPr>
        <w:t>9</w:t>
      </w:r>
      <w:r>
        <w:rPr>
          <w:rFonts w:ascii="Times New Roman" w:eastAsia="Times New Roman" w:hAnsi="Times New Roman" w:cs="Times New Roman"/>
          <w:b/>
          <w:bCs/>
          <w:lang w:eastAsia="uk-UA"/>
        </w:rPr>
        <w:t xml:space="preserve"> </w:t>
      </w:r>
    </w:p>
    <w:p w14:paraId="5A5589E2" w14:textId="77777777" w:rsidR="00247307" w:rsidRDefault="00247307" w:rsidP="00247307">
      <w:pPr>
        <w:spacing w:after="0" w:line="240" w:lineRule="auto"/>
        <w:ind w:left="540" w:firstLine="420"/>
        <w:jc w:val="right"/>
        <w:textAlignment w:val="baseline"/>
        <w:rPr>
          <w:rFonts w:ascii="Times New Roman" w:eastAsia="Times New Roman" w:hAnsi="Times New Roman" w:cs="Times New Roman"/>
          <w:b/>
          <w:bCs/>
          <w:lang w:eastAsia="uk-UA"/>
        </w:rPr>
      </w:pPr>
      <w:r>
        <w:rPr>
          <w:rFonts w:ascii="Times New Roman" w:eastAsia="Times New Roman" w:hAnsi="Times New Roman" w:cs="Times New Roman"/>
          <w:b/>
          <w:bCs/>
          <w:lang w:eastAsia="uk-UA"/>
        </w:rPr>
        <w:t>Додаток № 1 до Запиту</w:t>
      </w:r>
    </w:p>
    <w:p w14:paraId="1E978748" w14:textId="77777777" w:rsidR="00247307" w:rsidRDefault="00247307" w:rsidP="00247307">
      <w:pPr>
        <w:spacing w:after="0" w:line="240" w:lineRule="auto"/>
        <w:ind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>Назва підприємства: </w:t>
      </w:r>
    </w:p>
    <w:p w14:paraId="362DA960" w14:textId="77777777" w:rsidR="00247307" w:rsidRDefault="00247307" w:rsidP="00247307">
      <w:pPr>
        <w:spacing w:after="0" w:line="240" w:lineRule="auto"/>
        <w:ind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>Адреса, телефон: </w:t>
      </w:r>
    </w:p>
    <w:p w14:paraId="10C7A803" w14:textId="77777777" w:rsidR="00247307" w:rsidRDefault="00247307" w:rsidP="00247307">
      <w:pPr>
        <w:spacing w:after="0" w:line="240" w:lineRule="auto"/>
        <w:ind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>Реквізити: </w:t>
      </w:r>
    </w:p>
    <w:p w14:paraId="2D58FD10" w14:textId="77777777" w:rsidR="005A1DC5" w:rsidRDefault="005A1DC5"/>
    <w:tbl>
      <w:tblPr>
        <w:tblW w:w="10965" w:type="dxa"/>
        <w:tblInd w:w="-1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"/>
        <w:gridCol w:w="811"/>
        <w:gridCol w:w="1418"/>
        <w:gridCol w:w="4111"/>
        <w:gridCol w:w="850"/>
        <w:gridCol w:w="1559"/>
        <w:gridCol w:w="1693"/>
        <w:gridCol w:w="28"/>
      </w:tblGrid>
      <w:tr w:rsidR="009F743F" w:rsidRPr="00D25815" w14:paraId="27218CA9" w14:textId="77777777" w:rsidTr="00181DE3">
        <w:trPr>
          <w:gridAfter w:val="1"/>
          <w:wAfter w:w="28" w:type="dxa"/>
          <w:trHeight w:val="555"/>
        </w:trPr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hideMark/>
          </w:tcPr>
          <w:p w14:paraId="15320568" w14:textId="77777777" w:rsidR="009F743F" w:rsidRPr="00D25815" w:rsidRDefault="009F743F" w:rsidP="009F743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val="ru-RU" w:eastAsia="uk-UA"/>
              </w:rPr>
              <w:t>№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2B57" w14:textId="77777777" w:rsidR="009F743F" w:rsidRPr="00D25815" w:rsidRDefault="009F743F" w:rsidP="009F743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№ Лоту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B98A29" w14:textId="77777777" w:rsidR="009F743F" w:rsidRPr="00D25815" w:rsidRDefault="009F743F" w:rsidP="009F743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Найменування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F633C4" w14:textId="77777777" w:rsidR="009F743F" w:rsidRPr="00D25815" w:rsidRDefault="009F743F" w:rsidP="009F743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Додаткова інформація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6E2CBD31" w14:textId="77777777" w:rsidR="009F743F" w:rsidRPr="00D25815" w:rsidRDefault="009F743F" w:rsidP="009F743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К-сть, шт.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4562FC95" w14:textId="5132BC6F" w:rsidR="009F743F" w:rsidRPr="00D25815" w:rsidRDefault="009F743F" w:rsidP="009F743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Ціна  (з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>/без ПДВ</w:t>
            </w: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) грн.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42D2AC1C" w14:textId="4F9BFBE0" w:rsidR="009F743F" w:rsidRPr="00D25815" w:rsidRDefault="009F743F" w:rsidP="009F743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Вартість (з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>/без ПДВ</w:t>
            </w: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) грн.</w:t>
            </w:r>
          </w:p>
        </w:tc>
      </w:tr>
      <w:tr w:rsidR="005A1DC5" w:rsidRPr="00D25815" w14:paraId="0A6202AC" w14:textId="77777777" w:rsidTr="00181DE3">
        <w:trPr>
          <w:gridAfter w:val="1"/>
          <w:wAfter w:w="28" w:type="dxa"/>
          <w:trHeight w:val="555"/>
        </w:trPr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hideMark/>
          </w:tcPr>
          <w:p w14:paraId="4D1DF035" w14:textId="77777777" w:rsidR="005A1DC5" w:rsidRPr="00A546A5" w:rsidRDefault="005A1DC5" w:rsidP="00993D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u-RU" w:eastAsia="uk-UA"/>
              </w:rPr>
            </w:pPr>
            <w:r w:rsidRPr="00A546A5">
              <w:rPr>
                <w:rFonts w:ascii="Times New Roman" w:eastAsia="Times New Roman" w:hAnsi="Times New Roman" w:cs="Times New Roman"/>
                <w:lang w:val="ru-RU" w:eastAsia="uk-UA"/>
              </w:rPr>
              <w:t>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FFAB" w14:textId="77777777" w:rsidR="005A1DC5" w:rsidRPr="00D25815" w:rsidRDefault="005A1DC5" w:rsidP="00993D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Лот № 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20F181" w14:textId="77777777" w:rsidR="005A1DC5" w:rsidRPr="00D25815" w:rsidRDefault="005A1DC5" w:rsidP="00993D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Проектор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DDA60C" w14:textId="77777777" w:rsidR="005A1DC5" w:rsidRPr="00D25815" w:rsidRDefault="005A1DC5" w:rsidP="00993D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BenQ</w:t>
            </w:r>
            <w:proofErr w:type="spellEnd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 MH560</w:t>
            </w:r>
          </w:p>
          <w:p w14:paraId="6B37FF6F" w14:textId="77777777" w:rsidR="005A1DC5" w:rsidRPr="00D25815" w:rsidRDefault="005A1DC5" w:rsidP="00993D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800 ANSI люмен/1920 x 1080/2.3 кг Сумісність з HDTV: 480i, 480p, 576i, 576p, 720p, 1080i, 1080p. Підтримувані стандарти відео: NTSC, PAL, SECAM, SDTV (480i/576i), EDTV (480p/576p, HDTV (720p, 1080i/p 60 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Гц</w:t>
            </w:r>
            <w:proofErr w:type="spellEnd"/>
          </w:p>
          <w:p w14:paraId="5E4F46E0" w14:textId="77777777" w:rsidR="005A1DC5" w:rsidRPr="00A546A5" w:rsidRDefault="005A1DC5" w:rsidP="00993D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A546A5">
              <w:rPr>
                <w:rFonts w:ascii="Times New Roman" w:eastAsia="Times New Roman" w:hAnsi="Times New Roman" w:cs="Times New Roman"/>
                <w:lang w:eastAsia="uk-UA"/>
              </w:rPr>
              <w:t>(або еквівалент)</w:t>
            </w:r>
          </w:p>
          <w:p w14:paraId="225EDB77" w14:textId="77777777" w:rsidR="005A1DC5" w:rsidRPr="00D25815" w:rsidRDefault="005A1DC5" w:rsidP="00993D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noProof/>
                <w:lang w:eastAsia="uk-UA"/>
              </w:rPr>
              <w:drawing>
                <wp:inline distT="0" distB="0" distL="0" distR="0" wp14:anchorId="1AB35BC5" wp14:editId="6DD451B5">
                  <wp:extent cx="2481580" cy="1431290"/>
                  <wp:effectExtent l="0" t="0" r="0" b="0"/>
                  <wp:docPr id="1592986937" name="Рисунок 1592986937" descr="Зображення, що містить проектор, електроніка&#10;&#10;Автоматично згенерований опи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2986937" name="Рисунок 1592986937" descr="Зображення, що містить проектор, електроніка&#10;&#10;Автоматично згенерований опис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1580" cy="1431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2C1620C6" w14:textId="77777777" w:rsidR="005A1DC5" w:rsidRPr="00D25815" w:rsidRDefault="005A1DC5" w:rsidP="00993D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1 шт.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67F41CC6" w14:textId="77777777" w:rsidR="005A1DC5" w:rsidRPr="00D25815" w:rsidRDefault="005A1DC5" w:rsidP="00993D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1B00D7C3" w14:textId="77777777" w:rsidR="005A1DC5" w:rsidRPr="00D25815" w:rsidRDefault="005A1DC5" w:rsidP="00993D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5A1DC5" w:rsidRPr="00D25815" w14:paraId="25ECD2D7" w14:textId="77777777" w:rsidTr="00181DE3">
        <w:trPr>
          <w:gridAfter w:val="1"/>
          <w:wAfter w:w="28" w:type="dxa"/>
          <w:trHeight w:val="555"/>
        </w:trPr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hideMark/>
          </w:tcPr>
          <w:p w14:paraId="6D0D481D" w14:textId="77777777" w:rsidR="005A1DC5" w:rsidRPr="00A546A5" w:rsidRDefault="005A1DC5" w:rsidP="00993D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lang w:val="ru-RU" w:eastAsia="uk-UA"/>
              </w:rPr>
              <w:t>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7340" w14:textId="77777777" w:rsidR="005A1DC5" w:rsidRPr="00D25815" w:rsidRDefault="005A1DC5" w:rsidP="00993D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63BB0" w14:textId="77777777" w:rsidR="005A1DC5" w:rsidRPr="00D25815" w:rsidRDefault="005A1DC5" w:rsidP="00993D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Проектор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FC95D2" w14:textId="77777777" w:rsidR="005A1DC5" w:rsidRPr="00D25815" w:rsidRDefault="005A1DC5" w:rsidP="00993D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Проектор 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ViewSonic</w:t>
            </w:r>
            <w:proofErr w:type="spellEnd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 PS501W</w:t>
            </w:r>
          </w:p>
          <w:p w14:paraId="670C6CAF" w14:textId="77777777" w:rsidR="005A1DC5" w:rsidRPr="00D25815" w:rsidRDefault="005A1DC5" w:rsidP="00993D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Фізична роздільна здатність: 1280х800</w:t>
            </w:r>
          </w:p>
          <w:p w14:paraId="62B255C8" w14:textId="77777777" w:rsidR="005A1DC5" w:rsidRPr="00D25815" w:rsidRDefault="005A1DC5" w:rsidP="00993D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Підтримувана резолюція: VGA (від 640 x 480) до 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FullHD</w:t>
            </w:r>
            <w:proofErr w:type="spellEnd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 (1920 x 1080)</w:t>
            </w:r>
          </w:p>
          <w:p w14:paraId="6E91BC2F" w14:textId="77777777" w:rsidR="005A1DC5" w:rsidRPr="00D25815" w:rsidRDefault="005A1DC5" w:rsidP="00993D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Діапазон проекційних відстаней, м (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min-max</w:t>
            </w:r>
            <w:proofErr w:type="spellEnd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): 0.63 - 1.9</w:t>
            </w:r>
          </w:p>
          <w:p w14:paraId="67ED51CE" w14:textId="77777777" w:rsidR="005A1DC5" w:rsidRPr="00D25815" w:rsidRDefault="005A1DC5" w:rsidP="00993D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Діагональ екрану, м (хв - 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макс</w:t>
            </w:r>
            <w:proofErr w:type="spellEnd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.): 1.524 - 7.62</w:t>
            </w:r>
          </w:p>
          <w:p w14:paraId="16683A0F" w14:textId="77777777" w:rsidR="005A1DC5" w:rsidRPr="00D25815" w:rsidRDefault="005A1DC5" w:rsidP="00993D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Джерело світла: Лампа</w:t>
            </w:r>
          </w:p>
          <w:p w14:paraId="37880C58" w14:textId="77777777" w:rsidR="005A1DC5" w:rsidRPr="00D25815" w:rsidRDefault="005A1DC5" w:rsidP="00993D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Рівень шуму, 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дБ</w:t>
            </w:r>
            <w:proofErr w:type="spellEnd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: 27 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дБ</w:t>
            </w:r>
            <w:proofErr w:type="spellEnd"/>
          </w:p>
          <w:p w14:paraId="794E5CF7" w14:textId="77777777" w:rsidR="005A1DC5" w:rsidRPr="00D25815" w:rsidRDefault="005A1DC5" w:rsidP="00993D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Габаритні розміри (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ШxВxГ</w:t>
            </w:r>
            <w:proofErr w:type="spellEnd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): 292 x 236 x 115 мм</w:t>
            </w:r>
          </w:p>
          <w:p w14:paraId="4E515722" w14:textId="77777777" w:rsidR="005A1DC5" w:rsidRPr="00D25815" w:rsidRDefault="005A1DC5" w:rsidP="00993D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Колір: Білий</w:t>
            </w:r>
          </w:p>
          <w:p w14:paraId="2188804E" w14:textId="77777777" w:rsidR="005A1DC5" w:rsidRPr="00D25815" w:rsidRDefault="005A1DC5" w:rsidP="00993D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Обладнання:</w:t>
            </w:r>
          </w:p>
          <w:p w14:paraId="0CAEF8B8" w14:textId="77777777" w:rsidR="005A1DC5" w:rsidRPr="00D25815" w:rsidRDefault="005A1DC5" w:rsidP="00993D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ViewSonic</w:t>
            </w:r>
            <w:proofErr w:type="spellEnd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Projector</w:t>
            </w:r>
            <w:proofErr w:type="spellEnd"/>
          </w:p>
          <w:p w14:paraId="2F887027" w14:textId="77777777" w:rsidR="005A1DC5" w:rsidRPr="00D25815" w:rsidRDefault="005A1DC5" w:rsidP="00993D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Силовий кабель 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Кабель</w:t>
            </w:r>
            <w:proofErr w:type="spellEnd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 VGA</w:t>
            </w:r>
          </w:p>
          <w:p w14:paraId="204362AF" w14:textId="77777777" w:rsidR="005A1DC5" w:rsidRPr="00D25815" w:rsidRDefault="005A1DC5" w:rsidP="00993D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Документація пульта дистанційного керування</w:t>
            </w:r>
          </w:p>
          <w:p w14:paraId="542D973C" w14:textId="77777777" w:rsidR="005A1DC5" w:rsidRPr="00D25815" w:rsidRDefault="005A1DC5" w:rsidP="00993D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Вага, кг: 2.6</w:t>
            </w:r>
          </w:p>
          <w:p w14:paraId="740FB375" w14:textId="77777777" w:rsidR="005A1DC5" w:rsidRPr="00D25815" w:rsidRDefault="005A1DC5" w:rsidP="00993D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Пропорції зображення: 3:4</w:t>
            </w:r>
          </w:p>
          <w:p w14:paraId="19648777" w14:textId="77777777" w:rsidR="005A1DC5" w:rsidRPr="00D25815" w:rsidRDefault="005A1DC5" w:rsidP="00993D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Гарантія: 36 місяців</w:t>
            </w:r>
          </w:p>
          <w:p w14:paraId="40ADB2BA" w14:textId="77777777" w:rsidR="005A1DC5" w:rsidRPr="00A546A5" w:rsidRDefault="005A1DC5" w:rsidP="00993D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A546A5">
              <w:rPr>
                <w:rFonts w:ascii="Times New Roman" w:eastAsia="Times New Roman" w:hAnsi="Times New Roman" w:cs="Times New Roman"/>
                <w:lang w:eastAsia="uk-UA"/>
              </w:rPr>
              <w:t>(або еквівалент)</w:t>
            </w:r>
          </w:p>
          <w:p w14:paraId="62AE62E2" w14:textId="77777777" w:rsidR="005A1DC5" w:rsidRPr="00D25815" w:rsidRDefault="005A1DC5" w:rsidP="00993D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noProof/>
                <w:lang w:eastAsia="uk-UA"/>
              </w:rPr>
              <w:drawing>
                <wp:inline distT="0" distB="0" distL="0" distR="0" wp14:anchorId="054F6EFD" wp14:editId="5361987B">
                  <wp:extent cx="2481580" cy="1301750"/>
                  <wp:effectExtent l="0" t="0" r="0" b="0"/>
                  <wp:docPr id="435125394" name="Рисунок 435125394" descr="Зображення, що містить проектор, електроніка&#10;&#10;Автоматично згенерований опи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5125394" name="Рисунок 435125394" descr="Зображення, що містить проектор, електроніка&#10;&#10;Автоматично згенерований опис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1580" cy="1301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571465B8" w14:textId="77777777" w:rsidR="005A1DC5" w:rsidRPr="00D25815" w:rsidRDefault="005A1DC5" w:rsidP="00993D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1 шт.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448F3A15" w14:textId="77777777" w:rsidR="005A1DC5" w:rsidRPr="00D25815" w:rsidRDefault="005A1DC5" w:rsidP="00993D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45B4033B" w14:textId="77777777" w:rsidR="005A1DC5" w:rsidRPr="00D25815" w:rsidRDefault="005A1DC5" w:rsidP="00993D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5A1DC5" w:rsidRPr="00D25815" w14:paraId="3C18C382" w14:textId="77777777" w:rsidTr="00181DE3">
        <w:trPr>
          <w:trHeight w:val="255"/>
        </w:trPr>
        <w:tc>
          <w:tcPr>
            <w:tcW w:w="27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144DF" w14:textId="77777777" w:rsidR="005A1DC5" w:rsidRPr="00D25815" w:rsidRDefault="005A1DC5" w:rsidP="00993D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39BCC6A" w14:textId="77777777" w:rsidR="005A1DC5" w:rsidRPr="00D25815" w:rsidRDefault="005A1DC5" w:rsidP="00993D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Сума з/ без ПДВ, грн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AFE018F" w14:textId="77777777" w:rsidR="005A1DC5" w:rsidRPr="00D25815" w:rsidRDefault="005A1DC5" w:rsidP="00993D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D8E98F3" w14:textId="77777777" w:rsidR="005A1DC5" w:rsidRPr="00D25815" w:rsidRDefault="005A1DC5" w:rsidP="00993D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hideMark/>
          </w:tcPr>
          <w:p w14:paraId="228E7F7E" w14:textId="77777777" w:rsidR="005A1DC5" w:rsidRPr="00D25815" w:rsidRDefault="005A1DC5" w:rsidP="00993D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28" w:type="dxa"/>
            <w:vMerge w:val="restart"/>
            <w:tcBorders>
              <w:left w:val="single" w:sz="6" w:space="0" w:color="auto"/>
              <w:right w:val="nil"/>
            </w:tcBorders>
            <w:shd w:val="clear" w:color="auto" w:fill="auto"/>
            <w:hideMark/>
          </w:tcPr>
          <w:p w14:paraId="4FBDB6C0" w14:textId="77777777" w:rsidR="005A1DC5" w:rsidRPr="00D25815" w:rsidRDefault="005A1DC5" w:rsidP="00993D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5A1DC5" w:rsidRPr="00D25815" w14:paraId="0ECFB0B9" w14:textId="77777777" w:rsidTr="00181DE3">
        <w:trPr>
          <w:trHeight w:val="233"/>
        </w:trPr>
        <w:tc>
          <w:tcPr>
            <w:tcW w:w="27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13150" w14:textId="77777777" w:rsidR="005A1DC5" w:rsidRPr="00D25815" w:rsidRDefault="005A1DC5" w:rsidP="00993D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79D90CC" w14:textId="77777777" w:rsidR="005A1DC5" w:rsidRPr="00D25815" w:rsidRDefault="005A1DC5" w:rsidP="00993D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Всього з/без ПДВ, грн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2C8A792" w14:textId="77777777" w:rsidR="005A1DC5" w:rsidRPr="00D25815" w:rsidRDefault="005A1DC5" w:rsidP="00993D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6D14E20" w14:textId="77777777" w:rsidR="005A1DC5" w:rsidRPr="00D25815" w:rsidRDefault="005A1DC5" w:rsidP="00993D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6AF0368" w14:textId="77777777" w:rsidR="005A1DC5" w:rsidRPr="00D25815" w:rsidRDefault="005A1DC5" w:rsidP="00993D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28" w:type="dxa"/>
            <w:vMerge/>
            <w:tcBorders>
              <w:left w:val="single" w:sz="6" w:space="0" w:color="auto"/>
              <w:bottom w:val="nil"/>
              <w:right w:val="nil"/>
            </w:tcBorders>
            <w:shd w:val="clear" w:color="auto" w:fill="auto"/>
            <w:hideMark/>
          </w:tcPr>
          <w:p w14:paraId="73228831" w14:textId="77777777" w:rsidR="005A1DC5" w:rsidRPr="00D25815" w:rsidRDefault="005A1DC5" w:rsidP="00993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</w:tbl>
    <w:p w14:paraId="50BB527E" w14:textId="77777777" w:rsidR="005A1DC5" w:rsidRPr="00D25815" w:rsidRDefault="005A1DC5" w:rsidP="005A1DC5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</w:p>
    <w:p w14:paraId="3D5888D6" w14:textId="77777777" w:rsidR="005A1DC5" w:rsidRPr="00D25815" w:rsidRDefault="005A1DC5" w:rsidP="005A1DC5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 xml:space="preserve">Строк поставки: </w:t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>.</w:t>
      </w:r>
    </w:p>
    <w:p w14:paraId="08864426" w14:textId="77777777" w:rsidR="005A1DC5" w:rsidRPr="00D25815" w:rsidRDefault="005A1DC5" w:rsidP="005A1DC5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lastRenderedPageBreak/>
        <w:t xml:space="preserve">Умови оплати: </w:t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>.</w:t>
      </w:r>
    </w:p>
    <w:p w14:paraId="21F12772" w14:textId="77777777" w:rsidR="005A1DC5" w:rsidRPr="00D25815" w:rsidRDefault="005A1DC5" w:rsidP="005A1DC5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 xml:space="preserve">Вартість пропозиції учасника включає доставку готової продукції за </w:t>
      </w:r>
      <w:proofErr w:type="spellStart"/>
      <w:r w:rsidRPr="00D25815">
        <w:rPr>
          <w:rFonts w:ascii="Times New Roman" w:eastAsia="Times New Roman" w:hAnsi="Times New Roman" w:cs="Times New Roman"/>
          <w:lang w:eastAsia="uk-UA"/>
        </w:rPr>
        <w:t>адресою</w:t>
      </w:r>
      <w:proofErr w:type="spellEnd"/>
      <w:r w:rsidRPr="00D25815">
        <w:rPr>
          <w:rFonts w:ascii="Times New Roman" w:eastAsia="Times New Roman" w:hAnsi="Times New Roman" w:cs="Times New Roman"/>
          <w:lang w:eastAsia="uk-UA"/>
        </w:rPr>
        <w:t xml:space="preserve">, вказаної в Запиті. </w:t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</w:p>
    <w:p w14:paraId="3B82F863" w14:textId="77777777" w:rsidR="005A1DC5" w:rsidRPr="00D25815" w:rsidRDefault="005A1DC5" w:rsidP="005A1DC5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>Ми погоджуємося з умовами, що Ви можете відхилити нашу чи всі надані пропозиції, та розуміємо, що Ви не обмежені у прийнятті будь-якої іншої пропозиції з більш вигідними для Вас умовами.</w:t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</w:p>
    <w:p w14:paraId="2A7FBBBE" w14:textId="77777777" w:rsidR="005A1DC5" w:rsidRPr="00D25815" w:rsidRDefault="005A1DC5" w:rsidP="005A1DC5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>Ми погоджуємося зафіксувати цінову пропозицію на термін не раніше ніж до моменту укладення договору.</w:t>
      </w:r>
    </w:p>
    <w:p w14:paraId="01523055" w14:textId="77777777" w:rsidR="005A1DC5" w:rsidRPr="00D25815" w:rsidRDefault="005A1DC5" w:rsidP="005A1DC5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b/>
          <w:bCs/>
          <w:lang w:eastAsia="uk-UA"/>
        </w:rPr>
      </w:pP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</w:p>
    <w:p w14:paraId="4914EB38" w14:textId="77777777" w:rsidR="005A1DC5" w:rsidRPr="00D25815" w:rsidRDefault="005A1DC5" w:rsidP="005A1DC5">
      <w:pPr>
        <w:spacing w:after="0" w:line="240" w:lineRule="auto"/>
        <w:ind w:left="540"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</w:p>
    <w:p w14:paraId="4290A1FB" w14:textId="77777777" w:rsidR="005A1DC5" w:rsidRPr="00D25815" w:rsidRDefault="005A1DC5" w:rsidP="005A1DC5">
      <w:pPr>
        <w:spacing w:after="0" w:line="240" w:lineRule="auto"/>
        <w:ind w:left="540"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>Керівник організації/ФОП:</w:t>
      </w:r>
      <w:r w:rsidRPr="00D25815">
        <w:rPr>
          <w:rFonts w:ascii="Times New Roman" w:eastAsia="Times New Roman" w:hAnsi="Times New Roman" w:cs="Times New Roman"/>
          <w:lang w:eastAsia="uk-UA"/>
        </w:rPr>
        <w:tab/>
        <w:t>_________________________ ( ____________________) </w:t>
      </w:r>
    </w:p>
    <w:p w14:paraId="41A2E8EF" w14:textId="77777777" w:rsidR="005A1DC5" w:rsidRPr="00D25815" w:rsidRDefault="005A1DC5" w:rsidP="005A1DC5">
      <w:pPr>
        <w:spacing w:after="0" w:line="240" w:lineRule="auto"/>
        <w:ind w:left="540" w:firstLine="705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> МП                                                         підпис</w:t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  <w:t>ПІБ </w:t>
      </w:r>
    </w:p>
    <w:p w14:paraId="21CEEEFE" w14:textId="77777777" w:rsidR="005A1DC5" w:rsidRDefault="005A1DC5" w:rsidP="005A1DC5"/>
    <w:p w14:paraId="3FF42B68" w14:textId="77777777" w:rsidR="005A1DC5" w:rsidRDefault="005A1DC5"/>
    <w:p w14:paraId="70E26EAE" w14:textId="77777777" w:rsidR="005A1DC5" w:rsidRDefault="005A1DC5"/>
    <w:sectPr w:rsidR="005A1DC5" w:rsidSect="00A546A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B72"/>
    <w:rsid w:val="00011D70"/>
    <w:rsid w:val="0001651D"/>
    <w:rsid w:val="00181DE3"/>
    <w:rsid w:val="00247307"/>
    <w:rsid w:val="00354B72"/>
    <w:rsid w:val="005A1DC5"/>
    <w:rsid w:val="00833B7A"/>
    <w:rsid w:val="009D693D"/>
    <w:rsid w:val="009F743F"/>
    <w:rsid w:val="00A546A5"/>
    <w:rsid w:val="00C228D3"/>
    <w:rsid w:val="00DC5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DEC71"/>
  <w15:chartTrackingRefBased/>
  <w15:docId w15:val="{5B2735CE-0C8E-4CA0-B9E3-59E610553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651D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453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1058</Words>
  <Characters>604</Characters>
  <Application>Microsoft Office Word</Application>
  <DocSecurity>0</DocSecurity>
  <Lines>5</Lines>
  <Paragraphs>3</Paragraphs>
  <ScaleCrop>false</ScaleCrop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Регіональний координатор з ПСП у Київській ОО</dc:creator>
  <cp:keywords/>
  <dc:description/>
  <cp:lastModifiedBy>Спеціаліст з закупівель КОО ТЧХУ</cp:lastModifiedBy>
  <cp:revision>8</cp:revision>
  <dcterms:created xsi:type="dcterms:W3CDTF">2023-09-06T09:23:00Z</dcterms:created>
  <dcterms:modified xsi:type="dcterms:W3CDTF">2023-09-06T14:26:00Z</dcterms:modified>
</cp:coreProperties>
</file>